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F709B" w14:textId="77777777" w:rsidR="00084EF0" w:rsidRDefault="00084EF0" w:rsidP="00084EF0">
      <w:pPr>
        <w:shd w:val="clear" w:color="auto" w:fill="FFFFFF"/>
        <w:tabs>
          <w:tab w:val="num" w:pos="720"/>
        </w:tabs>
        <w:spacing w:after="0" w:line="240" w:lineRule="auto"/>
        <w:ind w:left="720" w:hanging="360"/>
        <w:textAlignment w:val="baseline"/>
      </w:pPr>
      <w:r>
        <w:t xml:space="preserve">Smart Rental   $175 </w:t>
      </w:r>
    </w:p>
    <w:p w14:paraId="5A1D1691" w14:textId="09DE3B2F" w:rsidR="00084EF0" w:rsidRDefault="00084EF0" w:rsidP="00084EF0">
      <w:pPr>
        <w:shd w:val="clear" w:color="auto" w:fill="FFFFFF"/>
        <w:tabs>
          <w:tab w:val="num" w:pos="720"/>
        </w:tabs>
        <w:spacing w:after="0" w:line="240" w:lineRule="auto"/>
        <w:ind w:left="720" w:hanging="360"/>
        <w:textAlignment w:val="baseline"/>
      </w:pPr>
      <w:r>
        <w:t xml:space="preserve">    +$225 At leasing</w:t>
      </w:r>
    </w:p>
    <w:p w14:paraId="4C8720C6" w14:textId="7CC0E5FF" w:rsidR="0047587D" w:rsidRDefault="0047587D" w:rsidP="00084EF0">
      <w:pPr>
        <w:shd w:val="clear" w:color="auto" w:fill="FFFFFF"/>
        <w:tabs>
          <w:tab w:val="num" w:pos="720"/>
        </w:tabs>
        <w:spacing w:after="0" w:line="240" w:lineRule="auto"/>
        <w:ind w:left="720" w:hanging="360"/>
        <w:textAlignment w:val="baseline"/>
      </w:pPr>
      <w:r>
        <w:t xml:space="preserve">List Your Rental with Ease </w:t>
      </w:r>
    </w:p>
    <w:p w14:paraId="3DF8A2FA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MLS - 12 Month Listing</w:t>
      </w:r>
    </w:p>
    <w:p w14:paraId="06912006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Zillow, Trulia, Realtor.com, Redfin, and More</w:t>
      </w:r>
    </w:p>
    <w:p w14:paraId="0886396F" w14:textId="4E917A5D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Upload Photos</w:t>
      </w:r>
    </w:p>
    <w:p w14:paraId="3EB87B48" w14:textId="4F1150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Upload Video Link</w:t>
      </w:r>
    </w:p>
    <w:p w14:paraId="4C3972BF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Showings Management</w:t>
      </w:r>
    </w:p>
    <w:p w14:paraId="52F3ECD1" w14:textId="575F7D64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Propfyi</w:t>
      </w:r>
      <w:proofErr w:type="spellEnd"/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Control Listing</w:t>
      </w: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Dashboard</w:t>
      </w:r>
    </w:p>
    <w:p w14:paraId="72D0E930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Tasks updated throughout the process</w:t>
      </w:r>
    </w:p>
    <w:p w14:paraId="538EB96B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Leads populated in dashboard</w:t>
      </w:r>
    </w:p>
    <w:p w14:paraId="256C15C4" w14:textId="5F5F4394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Offer summary </w:t>
      </w:r>
    </w:p>
    <w:p w14:paraId="3E8BB627" w14:textId="6DAD7DCA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Tenant</w:t>
      </w: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direct-to-seller</w:t>
      </w: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</w:t>
      </w:r>
    </w:p>
    <w:p w14:paraId="10D7C79E" w14:textId="6A5606DE" w:rsidR="00084EF0" w:rsidRDefault="00084EF0" w:rsidP="00084EF0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hat with the Team</w:t>
      </w:r>
    </w:p>
    <w:p w14:paraId="3795AC0A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Team to Ensure Compliance</w:t>
      </w:r>
    </w:p>
    <w:p w14:paraId="503B6754" w14:textId="77777777" w:rsidR="00084EF0" w:rsidRPr="00084EF0" w:rsidRDefault="00084EF0" w:rsidP="00084EF0">
      <w:p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</w:p>
    <w:p w14:paraId="4111BCE2" w14:textId="11F7D97C" w:rsidR="00084EF0" w:rsidRPr="00084EF0" w:rsidRDefault="00084EF0" w:rsidP="00084EF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Automated Essential Real Estate Docs </w:t>
      </w:r>
    </w:p>
    <w:p w14:paraId="50F941D2" w14:textId="77777777" w:rsidR="00084EF0" w:rsidRPr="00084EF0" w:rsidRDefault="00084EF0" w:rsidP="00084EF0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Cancel Anytime</w:t>
      </w:r>
    </w:p>
    <w:p w14:paraId="040381F0" w14:textId="77777777" w:rsidR="00587FF4" w:rsidRDefault="00587FF4"/>
    <w:p w14:paraId="5A5A7085" w14:textId="11AD1ECC" w:rsidR="00084EF0" w:rsidRDefault="00084EF0">
      <w:proofErr w:type="gramStart"/>
      <w:r>
        <w:t>Standard  $</w:t>
      </w:r>
      <w:proofErr w:type="gramEnd"/>
      <w:r>
        <w:t xml:space="preserve">500 </w:t>
      </w:r>
    </w:p>
    <w:p w14:paraId="76B35C1A" w14:textId="13E9716C" w:rsidR="00084EF0" w:rsidRDefault="00084EF0">
      <w:r>
        <w:t xml:space="preserve"> + $750 At closing</w:t>
      </w:r>
    </w:p>
    <w:p w14:paraId="527350C7" w14:textId="28F96C82" w:rsidR="00DA6916" w:rsidRDefault="00DA6916">
      <w:r>
        <w:t xml:space="preserve">Do it All by </w:t>
      </w:r>
      <w:r w:rsidR="00563D0A">
        <w:t>Yourself</w:t>
      </w:r>
      <w:r>
        <w:t xml:space="preserve"> </w:t>
      </w:r>
    </w:p>
    <w:p w14:paraId="2B42A0CD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MLS - 12 Month Listing</w:t>
      </w:r>
    </w:p>
    <w:p w14:paraId="361FA3DA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Zillow, Trulia, Realtor.com, Redfin, and More</w:t>
      </w:r>
    </w:p>
    <w:p w14:paraId="76DDB1B1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Upload Photos</w:t>
      </w:r>
    </w:p>
    <w:p w14:paraId="33AD7AD1" w14:textId="2321F4E8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Upload Video Link </w:t>
      </w:r>
    </w:p>
    <w:p w14:paraId="31F6C8CA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One Listing Change Per Week</w:t>
      </w:r>
    </w:p>
    <w:p w14:paraId="6381C007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Open House Scheduling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“Self” </w:t>
      </w:r>
    </w:p>
    <w:p w14:paraId="03B0B3CC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Showings Management</w:t>
      </w:r>
    </w:p>
    <w:p w14:paraId="2CEE5820" w14:textId="77777777" w:rsidR="00084EF0" w:rsidRPr="00084EF0" w:rsidRDefault="00084EF0" w:rsidP="00084EF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Propfyi</w:t>
      </w:r>
      <w:proofErr w:type="spellEnd"/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Control Listing</w:t>
      </w: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Dashboard</w:t>
      </w:r>
    </w:p>
    <w:p w14:paraId="4EB7943F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Tasks updated throughout the process</w:t>
      </w:r>
    </w:p>
    <w:p w14:paraId="73BF1FCE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Leads populated in dashboard</w:t>
      </w:r>
    </w:p>
    <w:p w14:paraId="063429C2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Offer summary </w:t>
      </w:r>
    </w:p>
    <w:p w14:paraId="1A32BE23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Buyer 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direct-to-seller</w:t>
      </w: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</w:t>
      </w:r>
    </w:p>
    <w:p w14:paraId="27B50335" w14:textId="77777777" w:rsidR="00084EF0" w:rsidRDefault="00084EF0" w:rsidP="00084EF0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hat with the Team</w:t>
      </w:r>
    </w:p>
    <w:p w14:paraId="6648CE76" w14:textId="77777777" w:rsidR="00084EF0" w:rsidRPr="00084EF0" w:rsidRDefault="00084EF0" w:rsidP="00084EF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Team to Ensure Compliance</w:t>
      </w:r>
    </w:p>
    <w:p w14:paraId="12256647" w14:textId="77777777" w:rsidR="00084EF0" w:rsidRPr="00084EF0" w:rsidRDefault="00084EF0" w:rsidP="00084EF0">
      <w:p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</w:p>
    <w:p w14:paraId="3FD16A5D" w14:textId="77777777" w:rsidR="00084EF0" w:rsidRPr="00084EF0" w:rsidRDefault="00084EF0" w:rsidP="00084EF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Automated Essential Real Estate Docs </w:t>
      </w:r>
    </w:p>
    <w:p w14:paraId="5FEA50F1" w14:textId="77777777" w:rsidR="00084EF0" w:rsidRPr="00DA6916" w:rsidRDefault="00084EF0" w:rsidP="00084EF0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Cancel Anytime</w:t>
      </w:r>
    </w:p>
    <w:p w14:paraId="4AB69B3C" w14:textId="77777777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0A197CE" w14:textId="77777777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E7365D6" w14:textId="411A85D4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Premium $500</w:t>
      </w:r>
    </w:p>
    <w:p w14:paraId="03FA9758" w14:textId="4D5B6C82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+1% at Closing </w:t>
      </w:r>
    </w:p>
    <w:p w14:paraId="37ECE043" w14:textId="0D866215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Do It All with </w:t>
      </w:r>
      <w:proofErr w:type="spellStart"/>
      <w:r w:rsidR="00563D0A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Propfyi</w:t>
      </w:r>
      <w:proofErr w:type="spellEnd"/>
      <w:r w:rsidR="00563D0A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Limited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Support</w:t>
      </w:r>
    </w:p>
    <w:p w14:paraId="5DE0D19B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MLS - 12 Month Listing</w:t>
      </w:r>
    </w:p>
    <w:p w14:paraId="14D611B6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Zillow, Trulia, Realtor.com, Redfin, and More</w:t>
      </w:r>
    </w:p>
    <w:p w14:paraId="737223E5" w14:textId="6562708A" w:rsidR="00DA6916" w:rsidRP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Professional Photo Included </w:t>
      </w:r>
    </w:p>
    <w:p w14:paraId="3F341E89" w14:textId="61A40641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Upload Video Link</w:t>
      </w:r>
    </w:p>
    <w:p w14:paraId="7CD7EB8B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One Listing Change Per Week</w:t>
      </w:r>
    </w:p>
    <w:p w14:paraId="02742E4F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Open House Scheduling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“Self” </w:t>
      </w:r>
    </w:p>
    <w:p w14:paraId="3E213516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Showings Management</w:t>
      </w:r>
    </w:p>
    <w:p w14:paraId="1AFE632A" w14:textId="77777777" w:rsidR="00DA6916" w:rsidRP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Propfyi</w:t>
      </w:r>
      <w:proofErr w:type="spellEnd"/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Control Listing</w:t>
      </w: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Dashboard</w:t>
      </w:r>
    </w:p>
    <w:p w14:paraId="3FB6A085" w14:textId="3BBB083C" w:rsid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>Professional E-Sign Real Estate Docs</w:t>
      </w:r>
    </w:p>
    <w:p w14:paraId="219A6F15" w14:textId="61EDA901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Custom </w:t>
      </w:r>
      <w:proofErr w:type="spellStart"/>
      <w:r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>Propfyi</w:t>
      </w:r>
      <w:proofErr w:type="spellEnd"/>
      <w:r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 Team</w:t>
      </w: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 Signage</w:t>
      </w:r>
    </w:p>
    <w:p w14:paraId="2C2F0864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Tasks updated throughout the process</w:t>
      </w:r>
    </w:p>
    <w:p w14:paraId="2361BEC5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Leads populated in dashboard</w:t>
      </w:r>
    </w:p>
    <w:p w14:paraId="77E04841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Offer summary </w:t>
      </w:r>
    </w:p>
    <w:p w14:paraId="7240EAC2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Buyer 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direct-to-seller</w:t>
      </w: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</w:t>
      </w:r>
    </w:p>
    <w:p w14:paraId="3F7B0C23" w14:textId="77777777" w:rsidR="00DA6916" w:rsidRDefault="00DA6916" w:rsidP="00DA6916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hat with the Team</w:t>
      </w:r>
    </w:p>
    <w:p w14:paraId="6E8D77B3" w14:textId="77777777" w:rsid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Team to Ensure Compliance</w:t>
      </w:r>
    </w:p>
    <w:p w14:paraId="0C4F5527" w14:textId="04021335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Limited </w:t>
      </w:r>
      <w:proofErr w:type="spellStart"/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Propfyi</w:t>
      </w:r>
      <w:proofErr w:type="spellEnd"/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Team agents review all contract </w:t>
      </w:r>
    </w:p>
    <w:p w14:paraId="4435F7D3" w14:textId="77777777" w:rsidR="00DA6916" w:rsidRPr="00084EF0" w:rsidRDefault="00DA6916" w:rsidP="00DA6916">
      <w:p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</w:p>
    <w:p w14:paraId="657145C6" w14:textId="77777777" w:rsidR="00DA6916" w:rsidRPr="00084EF0" w:rsidRDefault="00DA6916" w:rsidP="00DA69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Automated Essential Real Estate Docs </w:t>
      </w:r>
    </w:p>
    <w:p w14:paraId="458E9AE4" w14:textId="77777777" w:rsidR="00DA6916" w:rsidRPr="00DA6916" w:rsidRDefault="00DA6916" w:rsidP="00DA6916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Cancel Anytime</w:t>
      </w:r>
    </w:p>
    <w:p w14:paraId="521443FE" w14:textId="77777777" w:rsidR="00DA6916" w:rsidRPr="00084EF0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</w:p>
    <w:p w14:paraId="2E336B99" w14:textId="2945907C" w:rsidR="00DA6916" w:rsidRDefault="00563D0A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proofErr w:type="gramStart"/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Platinum</w:t>
      </w:r>
      <w:r w:rsidR="00DA6916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DA6916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$</w:t>
      </w:r>
      <w:proofErr w:type="gramEnd"/>
      <w:r w:rsidR="00DA6916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4</w:t>
      </w:r>
      <w:r w:rsidR="00DA6916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00</w:t>
      </w:r>
    </w:p>
    <w:p w14:paraId="05B39424" w14:textId="76F4E200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+1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="00DC198E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75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% at Closing </w:t>
      </w:r>
    </w:p>
    <w:p w14:paraId="5546EE76" w14:textId="32BC2EF6" w:rsidR="00DA6916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Let the Professional Handle it </w:t>
      </w:r>
    </w:p>
    <w:p w14:paraId="1D37065A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MLS - 12 Month Listing</w:t>
      </w:r>
    </w:p>
    <w:p w14:paraId="62FB6A3C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Zillow, Trulia, Realtor.com, Redfin, and More</w:t>
      </w:r>
    </w:p>
    <w:p w14:paraId="48F749A9" w14:textId="366EAA3D" w:rsidR="00DA6916" w:rsidRP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Professional Photo Included </w:t>
      </w:r>
    </w:p>
    <w:p w14:paraId="1AD491D2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Upload Video Link</w:t>
      </w:r>
    </w:p>
    <w:p w14:paraId="67EAE31A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One Listing Change Per Week</w:t>
      </w:r>
    </w:p>
    <w:p w14:paraId="39175707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Open House Scheduling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“Self” </w:t>
      </w:r>
    </w:p>
    <w:p w14:paraId="4F7287AD" w14:textId="77777777" w:rsidR="00DA6916" w:rsidRPr="00563D0A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Showings Management</w:t>
      </w:r>
    </w:p>
    <w:p w14:paraId="3023F40D" w14:textId="6C6138DA" w:rsidR="00563D0A" w:rsidRPr="00084EF0" w:rsidRDefault="00563D0A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Seller Shield Included </w:t>
      </w:r>
    </w:p>
    <w:p w14:paraId="77CBD368" w14:textId="77777777" w:rsidR="00DA6916" w:rsidRP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Propfyi</w:t>
      </w:r>
      <w:proofErr w:type="spellEnd"/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Control Listing</w:t>
      </w: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 Dashboard</w:t>
      </w:r>
    </w:p>
    <w:p w14:paraId="617A3BA2" w14:textId="77777777" w:rsidR="00DA6916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>Professional E-Sign Real Estate Docs</w:t>
      </w:r>
    </w:p>
    <w:p w14:paraId="294EA3A0" w14:textId="77777777" w:rsidR="00DA6916" w:rsidRPr="00084EF0" w:rsidRDefault="00DA6916" w:rsidP="00DA691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Custom </w:t>
      </w:r>
      <w:proofErr w:type="spellStart"/>
      <w:r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>Propfyi</w:t>
      </w:r>
      <w:proofErr w:type="spellEnd"/>
      <w:r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 Team</w:t>
      </w:r>
      <w:r w:rsidRPr="00DA6916"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  <w:t xml:space="preserve"> Signage</w:t>
      </w:r>
    </w:p>
    <w:p w14:paraId="48E7E892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lastRenderedPageBreak/>
        <w:t>Tasks updated throughout the process</w:t>
      </w:r>
    </w:p>
    <w:p w14:paraId="03D212C4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Leads populated in dashboard</w:t>
      </w:r>
    </w:p>
    <w:p w14:paraId="2D26A7FF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Offer summary </w:t>
      </w:r>
    </w:p>
    <w:p w14:paraId="3F079D5B" w14:textId="77777777" w:rsidR="00DA6916" w:rsidRPr="00084EF0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Buyer 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direct-to-seller</w:t>
      </w: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</w:t>
      </w:r>
    </w:p>
    <w:p w14:paraId="222C7CFC" w14:textId="77777777" w:rsidR="00DA6916" w:rsidRDefault="00DA6916" w:rsidP="00DA6916">
      <w:pPr>
        <w:numPr>
          <w:ilvl w:val="0"/>
          <w:numId w:val="2"/>
        </w:numPr>
        <w:shd w:val="clear" w:color="auto" w:fill="FFFFFF"/>
        <w:spacing w:line="240" w:lineRule="auto"/>
        <w:ind w:left="1440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hat with the Team</w:t>
      </w:r>
    </w:p>
    <w:p w14:paraId="1FC3899E" w14:textId="77777777" w:rsid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084EF0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Team to Ensure Compliance</w:t>
      </w:r>
    </w:p>
    <w:p w14:paraId="2B834379" w14:textId="67ADD086" w:rsid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One </w:t>
      </w:r>
      <w:r w:rsidR="00563D0A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Dedicated </w:t>
      </w:r>
      <w:proofErr w:type="spellStart"/>
      <w:r w:rsidR="00563D0A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Propfyi</w:t>
      </w:r>
      <w:proofErr w:type="spellEnd"/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 Team </w:t>
      </w:r>
      <w:r w:rsidR="00563D0A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A</w:t>
      </w:r>
      <w:r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 xml:space="preserve">gent </w:t>
      </w:r>
    </w:p>
    <w:p w14:paraId="24CAAEA6" w14:textId="77777777" w:rsidR="00DA6916" w:rsidRP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Professional Pricing Opinion</w:t>
      </w:r>
    </w:p>
    <w:p w14:paraId="0E9AEEF3" w14:textId="77777777" w:rsidR="00DA6916" w:rsidRP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Contract Negotiations</w:t>
      </w:r>
    </w:p>
    <w:p w14:paraId="68CD8F2E" w14:textId="77777777" w:rsidR="00DA6916" w:rsidRP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Inspection Negotiations</w:t>
      </w:r>
    </w:p>
    <w:p w14:paraId="30FACCAD" w14:textId="77777777" w:rsidR="00DA6916" w:rsidRPr="00DA6916" w:rsidRDefault="00DA6916" w:rsidP="00DA691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Closing Support</w:t>
      </w:r>
    </w:p>
    <w:p w14:paraId="65C040F6" w14:textId="4CC531AF" w:rsidR="00DA6916" w:rsidRPr="00084EF0" w:rsidRDefault="00DA6916" w:rsidP="00563D0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</w:pPr>
      <w:r w:rsidRPr="00DA6916">
        <w:rPr>
          <w:rFonts w:ascii="Roboto" w:eastAsia="Times New Roman" w:hAnsi="Roboto" w:cs="Times New Roman"/>
          <w:color w:val="3B414D"/>
          <w:kern w:val="0"/>
          <w:sz w:val="21"/>
          <w:szCs w:val="21"/>
          <w14:ligatures w14:val="none"/>
        </w:rPr>
        <w:t>Unlimited Consultation</w:t>
      </w:r>
    </w:p>
    <w:p w14:paraId="1B890C90" w14:textId="77777777" w:rsidR="00DA6916" w:rsidRPr="00084EF0" w:rsidRDefault="00DA6916" w:rsidP="00DA69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 xml:space="preserve">Automated Essential Real Estate Docs </w:t>
      </w:r>
    </w:p>
    <w:p w14:paraId="73B3B911" w14:textId="77777777" w:rsidR="00DA6916" w:rsidRPr="00DA6916" w:rsidRDefault="00DA6916" w:rsidP="00DA6916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  <w:r w:rsidRPr="00084EF0">
        <w:rPr>
          <w:rFonts w:ascii="Arial" w:eastAsia="Times New Roman" w:hAnsi="Arial" w:cs="Arial"/>
          <w:color w:val="3B414D"/>
          <w:kern w:val="0"/>
          <w:sz w:val="24"/>
          <w:szCs w:val="24"/>
          <w:bdr w:val="none" w:sz="0" w:space="0" w:color="auto" w:frame="1"/>
          <w14:ligatures w14:val="none"/>
        </w:rPr>
        <w:t>Cancel Anytime</w:t>
      </w:r>
    </w:p>
    <w:p w14:paraId="1514E6A4" w14:textId="77777777" w:rsidR="00DA6916" w:rsidRPr="00084EF0" w:rsidRDefault="00DA6916" w:rsidP="00DA6916">
      <w:pPr>
        <w:shd w:val="clear" w:color="auto" w:fill="FFFFFF"/>
        <w:spacing w:line="240" w:lineRule="auto"/>
        <w:ind w:left="720"/>
        <w:textAlignment w:val="baseline"/>
        <w:rPr>
          <w:rFonts w:ascii="Roboto" w:eastAsia="Times New Roman" w:hAnsi="Roboto" w:cs="Times New Roman"/>
          <w:color w:val="3B414D"/>
          <w:kern w:val="0"/>
          <w:sz w:val="24"/>
          <w:szCs w:val="24"/>
          <w14:ligatures w14:val="none"/>
        </w:rPr>
      </w:pPr>
    </w:p>
    <w:p w14:paraId="06ACB905" w14:textId="77777777" w:rsidR="00084EF0" w:rsidRDefault="00084EF0"/>
    <w:p w14:paraId="26B01F1B" w14:textId="68093106" w:rsidR="00563D0A" w:rsidRDefault="00563D0A">
      <w:r>
        <w:t xml:space="preserve">One demand Services </w:t>
      </w:r>
    </w:p>
    <w:p w14:paraId="22665452" w14:textId="6D6F0B6F" w:rsidR="00563D0A" w:rsidRDefault="00563D0A" w:rsidP="00563D0A">
      <w:pPr>
        <w:pStyle w:val="ListParagraph"/>
        <w:numPr>
          <w:ilvl w:val="0"/>
          <w:numId w:val="7"/>
        </w:numPr>
      </w:pPr>
      <w:r>
        <w:t>Comparative market analysis       $150</w:t>
      </w:r>
    </w:p>
    <w:p w14:paraId="73F54FC1" w14:textId="673405F4" w:rsidR="00563D0A" w:rsidRDefault="00563D0A" w:rsidP="00563D0A">
      <w:pPr>
        <w:pStyle w:val="ListParagraph"/>
        <w:numPr>
          <w:ilvl w:val="0"/>
          <w:numId w:val="7"/>
        </w:numPr>
      </w:pPr>
      <w:r>
        <w:t xml:space="preserve">Targeted Ads $ 250 </w:t>
      </w:r>
    </w:p>
    <w:p w14:paraId="2C280372" w14:textId="1274C28C" w:rsidR="00563D0A" w:rsidRDefault="00563D0A" w:rsidP="00563D0A">
      <w:pPr>
        <w:pStyle w:val="ListParagraph"/>
        <w:numPr>
          <w:ilvl w:val="0"/>
          <w:numId w:val="7"/>
        </w:numPr>
      </w:pPr>
      <w:r>
        <w:t xml:space="preserve">Professional </w:t>
      </w:r>
      <w:proofErr w:type="gramStart"/>
      <w:r>
        <w:t>Photos  $</w:t>
      </w:r>
      <w:proofErr w:type="gramEnd"/>
      <w:r>
        <w:t xml:space="preserve"> 175</w:t>
      </w:r>
    </w:p>
    <w:p w14:paraId="63583889" w14:textId="746D7E90" w:rsidR="00563D0A" w:rsidRPr="00563D0A" w:rsidRDefault="00563D0A" w:rsidP="00563D0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color w:val="13171F"/>
          <w:kern w:val="0"/>
          <w:sz w:val="27"/>
          <w:szCs w:val="27"/>
          <w14:ligatures w14:val="none"/>
        </w:rPr>
      </w:pPr>
      <w:r w:rsidRPr="00563D0A">
        <w:rPr>
          <w:rFonts w:ascii="Roboto" w:eastAsia="Times New Roman" w:hAnsi="Roboto" w:cs="Times New Roman"/>
          <w:color w:val="13171F"/>
          <w:kern w:val="0"/>
          <w:sz w:val="27"/>
          <w:szCs w:val="27"/>
          <w14:ligatures w14:val="none"/>
        </w:rPr>
        <w:t>Property 3D Walkthrough</w:t>
      </w:r>
      <w:r>
        <w:rPr>
          <w:rFonts w:ascii="Roboto" w:eastAsia="Times New Roman" w:hAnsi="Roboto" w:cs="Times New Roman"/>
          <w:color w:val="13171F"/>
          <w:kern w:val="0"/>
          <w:sz w:val="27"/>
          <w:szCs w:val="27"/>
          <w14:ligatures w14:val="none"/>
        </w:rPr>
        <w:t xml:space="preserve"> $450</w:t>
      </w:r>
    </w:p>
    <w:p w14:paraId="64528573" w14:textId="1299B6BB" w:rsidR="00563D0A" w:rsidRDefault="00563D0A" w:rsidP="00563D0A">
      <w:pPr>
        <w:pStyle w:val="ListParagraph"/>
        <w:numPr>
          <w:ilvl w:val="0"/>
          <w:numId w:val="7"/>
        </w:numPr>
      </w:pPr>
      <w:r>
        <w:t>Staging Support $250</w:t>
      </w:r>
    </w:p>
    <w:p w14:paraId="6534DFC3" w14:textId="5F317803" w:rsidR="00563D0A" w:rsidRDefault="00563D0A" w:rsidP="00563D0A">
      <w:pPr>
        <w:pStyle w:val="ListParagraph"/>
        <w:numPr>
          <w:ilvl w:val="0"/>
          <w:numId w:val="7"/>
        </w:numPr>
      </w:pPr>
      <w:r>
        <w:t xml:space="preserve">Property </w:t>
      </w:r>
      <w:proofErr w:type="gramStart"/>
      <w:r>
        <w:t>showing  Support</w:t>
      </w:r>
      <w:proofErr w:type="gramEnd"/>
      <w:r>
        <w:t xml:space="preserve"> $250</w:t>
      </w:r>
    </w:p>
    <w:p w14:paraId="7BBD22F3" w14:textId="77777777" w:rsidR="00563D0A" w:rsidRDefault="00563D0A" w:rsidP="00563D0A">
      <w:pPr>
        <w:pStyle w:val="ListParagraph"/>
      </w:pPr>
    </w:p>
    <w:p w14:paraId="3734882C" w14:textId="77777777" w:rsidR="00563D0A" w:rsidRDefault="00563D0A" w:rsidP="00563D0A">
      <w:pPr>
        <w:pStyle w:val="ListParagraph"/>
      </w:pPr>
    </w:p>
    <w:sectPr w:rsidR="0056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C5050"/>
    <w:multiLevelType w:val="multilevel"/>
    <w:tmpl w:val="A6C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15727"/>
    <w:multiLevelType w:val="multilevel"/>
    <w:tmpl w:val="914C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46357"/>
    <w:multiLevelType w:val="multilevel"/>
    <w:tmpl w:val="7976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00616"/>
    <w:multiLevelType w:val="multilevel"/>
    <w:tmpl w:val="C45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E17C68"/>
    <w:multiLevelType w:val="hybridMultilevel"/>
    <w:tmpl w:val="042C4F24"/>
    <w:lvl w:ilvl="0" w:tplc="F5FA0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3EB0"/>
    <w:multiLevelType w:val="multilevel"/>
    <w:tmpl w:val="659A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87A48"/>
    <w:multiLevelType w:val="multilevel"/>
    <w:tmpl w:val="D35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562155">
    <w:abstractNumId w:val="6"/>
  </w:num>
  <w:num w:numId="2" w16cid:durableId="799422268">
    <w:abstractNumId w:val="3"/>
  </w:num>
  <w:num w:numId="3" w16cid:durableId="1649894449">
    <w:abstractNumId w:val="2"/>
  </w:num>
  <w:num w:numId="4" w16cid:durableId="2029746132">
    <w:abstractNumId w:val="5"/>
  </w:num>
  <w:num w:numId="5" w16cid:durableId="931622172">
    <w:abstractNumId w:val="1"/>
  </w:num>
  <w:num w:numId="6" w16cid:durableId="1648242658">
    <w:abstractNumId w:val="0"/>
  </w:num>
  <w:num w:numId="7" w16cid:durableId="132081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F0"/>
    <w:rsid w:val="00084EF0"/>
    <w:rsid w:val="00091799"/>
    <w:rsid w:val="002461F3"/>
    <w:rsid w:val="003F289D"/>
    <w:rsid w:val="0047587D"/>
    <w:rsid w:val="00563D0A"/>
    <w:rsid w:val="00587FF4"/>
    <w:rsid w:val="00B57599"/>
    <w:rsid w:val="00CC7024"/>
    <w:rsid w:val="00DA6916"/>
    <w:rsid w:val="00D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E71B"/>
  <w15:chartTrackingRefBased/>
  <w15:docId w15:val="{D04FA755-AE9B-4F5C-83D5-97D6C1DE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4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7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3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3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9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349</Words>
  <Characters>2135</Characters>
  <Application>Microsoft Office Word</Application>
  <DocSecurity>0</DocSecurity>
  <Lines>103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Samarraie</dc:creator>
  <cp:keywords/>
  <dc:description/>
  <cp:lastModifiedBy>Becker Samarraie</cp:lastModifiedBy>
  <cp:revision>2</cp:revision>
  <dcterms:created xsi:type="dcterms:W3CDTF">2024-09-05T03:15:00Z</dcterms:created>
  <dcterms:modified xsi:type="dcterms:W3CDTF">2024-09-05T03:51:00Z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f439d5a7-8c52-478e-87b8-fd3047d15c7a</vt:lpwstr>
  </property>
</Properties>
</file>